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3" w:type="dxa"/>
        <w:tblLayout w:type="fixed"/>
        <w:tblCellMar>
          <w:left w:w="0" w:type="dxa"/>
          <w:right w:w="0" w:type="dxa"/>
        </w:tblCellMar>
        <w:tblLook w:val="04A0" w:firstRow="1" w:lastRow="0" w:firstColumn="1" w:lastColumn="0" w:noHBand="0" w:noVBand="1"/>
      </w:tblPr>
      <w:tblGrid>
        <w:gridCol w:w="2261"/>
        <w:gridCol w:w="7612"/>
      </w:tblGrid>
      <w:tr w:rsidR="004355D6" w14:paraId="072ACE7B" w14:textId="77777777">
        <w:tc>
          <w:tcPr>
            <w:tcW w:w="2261" w:type="dxa"/>
          </w:tcPr>
          <w:p w14:paraId="6629FAE3" w14:textId="77777777" w:rsidR="004355D6" w:rsidRDefault="00347A4B">
            <w:pPr>
              <w:pStyle w:val="Contenudetableau"/>
              <w:jc w:val="both"/>
              <w:rPr>
                <w:rFonts w:ascii="Calibri" w:hAnsi="Calibri"/>
                <w:sz w:val="22"/>
                <w:szCs w:val="22"/>
              </w:rPr>
            </w:pPr>
            <w:r>
              <w:rPr>
                <w:rFonts w:ascii="Calibri" w:hAnsi="Calibri"/>
                <w:noProof/>
                <w:sz w:val="22"/>
                <w:szCs w:val="22"/>
              </w:rPr>
              <mc:AlternateContent>
                <mc:Choice Requires="wps">
                  <w:drawing>
                    <wp:anchor distT="0" distB="0" distL="0" distR="0" simplePos="0" relativeHeight="2" behindDoc="0" locked="0" layoutInCell="0" allowOverlap="1" wp14:anchorId="551884A2" wp14:editId="28A51F2F">
                      <wp:simplePos x="0" y="0"/>
                      <wp:positionH relativeFrom="column">
                        <wp:posOffset>67310</wp:posOffset>
                      </wp:positionH>
                      <wp:positionV relativeFrom="paragraph">
                        <wp:posOffset>32385</wp:posOffset>
                      </wp:positionV>
                      <wp:extent cx="1341120" cy="669925"/>
                      <wp:effectExtent l="0" t="0" r="0" b="0"/>
                      <wp:wrapNone/>
                      <wp:docPr id="1" name="Textbox"/>
                      <wp:cNvGraphicFramePr/>
                      <a:graphic xmlns:a="http://schemas.openxmlformats.org/drawingml/2006/main">
                        <a:graphicData uri="http://schemas.microsoft.com/office/word/2010/wordprocessingShape">
                          <wps:wsp>
                            <wps:cNvSpPr/>
                            <wps:spPr>
                              <a:xfrm rot="2400">
                                <a:off x="0" y="0"/>
                                <a:ext cx="1340640" cy="669240"/>
                              </a:xfrm>
                              <a:prstGeom prst="rect">
                                <a:avLst/>
                              </a:prstGeom>
                              <a:noFill/>
                              <a:ln w="0">
                                <a:noFill/>
                              </a:ln>
                            </wps:spPr>
                            <wps:style>
                              <a:lnRef idx="0">
                                <a:scrgbClr r="0" g="0" b="0"/>
                              </a:lnRef>
                              <a:fillRef idx="0">
                                <a:scrgbClr r="0" g="0" b="0"/>
                              </a:fillRef>
                              <a:effectRef idx="0">
                                <a:scrgbClr r="0" g="0" b="0"/>
                              </a:effectRef>
                              <a:fontRef idx="minor"/>
                            </wps:style>
                            <wps:txbx>
                              <w:txbxContent>
                                <w:p w14:paraId="5FF332EE" w14:textId="77777777" w:rsidR="004355D6" w:rsidRDefault="004355D6">
                                  <w:pPr>
                                    <w:pStyle w:val="Contenudecadre"/>
                                    <w:widowControl w:val="0"/>
                                    <w:tabs>
                                      <w:tab w:val="left" w:pos="573"/>
                                    </w:tabs>
                                    <w:jc w:val="both"/>
                                    <w:rPr>
                                      <w:rFonts w:ascii="Calibri" w:eastAsia="Microsoft YaHei" w:hAnsi="Calibri" w:cs="Lucida Sans"/>
                                      <w:i/>
                                      <w:iCs/>
                                      <w:color w:val="C9211E"/>
                                      <w:sz w:val="18"/>
                                      <w:szCs w:val="18"/>
                                      <w:lang w:val="de-AT"/>
                                    </w:rPr>
                                  </w:pPr>
                                </w:p>
                                <w:p w14:paraId="0FF5B768" w14:textId="77777777" w:rsidR="004355D6" w:rsidRDefault="00347A4B">
                                  <w:pPr>
                                    <w:pStyle w:val="Contenudecadre"/>
                                    <w:widowControl w:val="0"/>
                                    <w:tabs>
                                      <w:tab w:val="left" w:pos="573"/>
                                    </w:tabs>
                                    <w:jc w:val="both"/>
                                    <w:rPr>
                                      <w:rFonts w:hint="eastAsia"/>
                                    </w:rPr>
                                  </w:pPr>
                                  <w:r>
                                    <w:rPr>
                                      <w:rFonts w:ascii="Calibri" w:eastAsia="Microsoft YaHei" w:hAnsi="Calibri" w:cs="Lucida Sans"/>
                                      <w:i/>
                                      <w:iCs/>
                                      <w:color w:val="C9211E"/>
                                      <w:sz w:val="18"/>
                                      <w:szCs w:val="18"/>
                                      <w:lang w:val="de-AT"/>
                                    </w:rPr>
                                    <w:t>(Insérez votre logo)</w:t>
                                  </w:r>
                                </w:p>
                                <w:p w14:paraId="6089D1F8" w14:textId="77777777" w:rsidR="004355D6" w:rsidRDefault="004355D6">
                                  <w:pPr>
                                    <w:pStyle w:val="Contenudecadre"/>
                                    <w:widowControl w:val="0"/>
                                    <w:tabs>
                                      <w:tab w:val="left" w:pos="573"/>
                                    </w:tabs>
                                    <w:jc w:val="both"/>
                                    <w:rPr>
                                      <w:rFonts w:ascii="Calibri" w:eastAsia="Microsoft YaHei" w:hAnsi="Calibri" w:cs="Lucida Sans"/>
                                      <w:i/>
                                      <w:iCs/>
                                      <w:color w:val="C9211E"/>
                                      <w:sz w:val="18"/>
                                      <w:szCs w:val="18"/>
                                      <w:lang w:val="de-AT"/>
                                    </w:rPr>
                                  </w:pPr>
                                </w:p>
                              </w:txbxContent>
                            </wps:txbx>
                            <wps:bodyPr lIns="90000" tIns="45000" rIns="90000" bIns="45000">
                              <a:spAutoFit/>
                            </wps:bodyPr>
                          </wps:wsp>
                        </a:graphicData>
                      </a:graphic>
                    </wp:anchor>
                  </w:drawing>
                </mc:Choice>
                <mc:Fallback>
                  <w:pict>
                    <v:rect w14:anchorId="551884A2" id="Textbox" o:spid="_x0000_s1026" style="position:absolute;left:0;text-align:left;margin-left:5.3pt;margin-top:2.55pt;width:105.6pt;height:52.75pt;rotation:2621fd;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" o:allowincell="f" filled="f" stroked="f" strokeweight="0">
                      <v:textbox style="mso-fit-shape-to-text:t" inset="2.5mm,1.25mm,2.5mm,1.25mm">
                        <w:txbxContent>
                          <w:p w14:paraId="5FF332EE" w14:textId="77777777" w:rsidR="004355D6" w:rsidRDefault="004355D6">
                            <w:pPr>
                              <w:pStyle w:val="Contenudecadre"/>
                              <w:widowControl w:val="0"/>
                              <w:tabs>
                                <w:tab w:val="left" w:pos="573"/>
                              </w:tabs>
                              <w:jc w:val="both"/>
                              <w:rPr>
                                <w:rFonts w:ascii="Calibri" w:eastAsia="Microsoft YaHei" w:hAnsi="Calibri" w:cs="Lucida Sans"/>
                                <w:i/>
                                <w:iCs/>
                                <w:color w:val="C9211E"/>
                                <w:sz w:val="18"/>
                                <w:szCs w:val="18"/>
                                <w:lang w:val="de-AT"/>
                              </w:rPr>
                            </w:pPr>
                          </w:p>
                          <w:p w14:paraId="0FF5B768" w14:textId="77777777" w:rsidR="004355D6" w:rsidRDefault="00347A4B">
                            <w:pPr>
                              <w:pStyle w:val="Contenudecadre"/>
                              <w:widowControl w:val="0"/>
                              <w:tabs>
                                <w:tab w:val="left" w:pos="573"/>
                              </w:tabs>
                              <w:jc w:val="both"/>
                              <w:rPr>
                                <w:rFonts w:hint="eastAsia"/>
                              </w:rPr>
                            </w:pPr>
                            <w:r>
                              <w:rPr>
                                <w:rFonts w:ascii="Calibri" w:eastAsia="Microsoft YaHei" w:hAnsi="Calibri" w:cs="Lucida Sans"/>
                                <w:i/>
                                <w:iCs/>
                                <w:color w:val="C9211E"/>
                                <w:sz w:val="18"/>
                                <w:szCs w:val="18"/>
                                <w:lang w:val="de-AT"/>
                              </w:rPr>
                              <w:t>(Insérez votre logo)</w:t>
                            </w:r>
                          </w:p>
                          <w:p w14:paraId="6089D1F8" w14:textId="77777777" w:rsidR="004355D6" w:rsidRDefault="004355D6">
                            <w:pPr>
                              <w:pStyle w:val="Contenudecadre"/>
                              <w:widowControl w:val="0"/>
                              <w:tabs>
                                <w:tab w:val="left" w:pos="573"/>
                              </w:tabs>
                              <w:jc w:val="both"/>
                              <w:rPr>
                                <w:rFonts w:ascii="Calibri" w:eastAsia="Microsoft YaHei" w:hAnsi="Calibri" w:cs="Lucida Sans"/>
                                <w:i/>
                                <w:iCs/>
                                <w:color w:val="C9211E"/>
                                <w:sz w:val="18"/>
                                <w:szCs w:val="18"/>
                                <w:lang w:val="de-AT"/>
                              </w:rPr>
                            </w:pPr>
                          </w:p>
                        </w:txbxContent>
                      </v:textbox>
                    </v:rect>
                  </w:pict>
                </mc:Fallback>
              </mc:AlternateContent>
            </w:r>
          </w:p>
        </w:tc>
        <w:tc>
          <w:tcPr>
            <w:tcW w:w="7611" w:type="dxa"/>
          </w:tcPr>
          <w:p w14:paraId="738ACB20" w14:textId="77777777" w:rsidR="004355D6" w:rsidRDefault="004355D6">
            <w:pPr>
              <w:pStyle w:val="Corpsdetexte"/>
              <w:widowControl w:val="0"/>
              <w:spacing w:after="0" w:line="240" w:lineRule="auto"/>
              <w:jc w:val="center"/>
              <w:rPr>
                <w:rFonts w:ascii="Calibri" w:hAnsi="Calibri"/>
                <w:sz w:val="22"/>
                <w:szCs w:val="22"/>
              </w:rPr>
            </w:pPr>
          </w:p>
          <w:p w14:paraId="2E9F83B6" w14:textId="77777777" w:rsidR="004355D6" w:rsidRDefault="00347A4B">
            <w:pPr>
              <w:pStyle w:val="Corpsdetexte"/>
              <w:widowControl w:val="0"/>
              <w:spacing w:after="0" w:line="240" w:lineRule="auto"/>
              <w:jc w:val="center"/>
              <w:rPr>
                <w:rFonts w:hint="eastAsia"/>
              </w:rPr>
            </w:pPr>
            <w:r>
              <w:rPr>
                <w:rFonts w:ascii="Calibri" w:hAnsi="Calibri"/>
                <w:sz w:val="22"/>
                <w:szCs w:val="22"/>
              </w:rPr>
              <w:t xml:space="preserve">FOYER RURAL de </w:t>
            </w:r>
            <w:r>
              <w:rPr>
                <w:rFonts w:ascii="Calibri" w:hAnsi="Calibri"/>
                <w:i/>
                <w:iCs/>
                <w:color w:val="C9211E"/>
                <w:sz w:val="22"/>
                <w:szCs w:val="22"/>
              </w:rPr>
              <w:t>(nom de votre Foyer)</w:t>
            </w:r>
          </w:p>
          <w:p w14:paraId="388CA4F9" w14:textId="77777777" w:rsidR="004355D6" w:rsidRDefault="00347A4B">
            <w:pPr>
              <w:pStyle w:val="Titre3"/>
              <w:widowControl w:val="0"/>
              <w:spacing w:before="0" w:after="0"/>
              <w:jc w:val="center"/>
              <w:rPr>
                <w:rFonts w:hint="eastAsia"/>
              </w:rPr>
            </w:pPr>
            <w:r>
              <w:rPr>
                <w:rFonts w:ascii="Calibri" w:hAnsi="Calibri"/>
                <w:b w:val="0"/>
                <w:sz w:val="22"/>
                <w:szCs w:val="22"/>
              </w:rPr>
              <w:t>Notice d’information</w:t>
            </w:r>
            <w:r>
              <w:rPr>
                <w:rFonts w:ascii="Calibri" w:hAnsi="Calibri"/>
                <w:b w:val="0"/>
                <w:sz w:val="22"/>
                <w:szCs w:val="22"/>
              </w:rPr>
              <w:t xml:space="preserve"> sur la gestion de vos données personnelles et vos droits</w:t>
            </w:r>
          </w:p>
          <w:p w14:paraId="06A1C5B8" w14:textId="77777777" w:rsidR="004355D6" w:rsidRDefault="004355D6">
            <w:pPr>
              <w:pStyle w:val="Corpsdetexte"/>
              <w:widowControl w:val="0"/>
              <w:spacing w:after="0" w:line="240" w:lineRule="auto"/>
              <w:jc w:val="center"/>
              <w:rPr>
                <w:rFonts w:ascii="Calibri" w:hAnsi="Calibri"/>
                <w:sz w:val="22"/>
                <w:szCs w:val="22"/>
              </w:rPr>
            </w:pPr>
          </w:p>
        </w:tc>
      </w:tr>
    </w:tbl>
    <w:p w14:paraId="104005B9" w14:textId="77777777" w:rsidR="004355D6" w:rsidRDefault="004355D6">
      <w:pPr>
        <w:pStyle w:val="Corpsdetexte"/>
        <w:tabs>
          <w:tab w:val="left" w:pos="573"/>
        </w:tabs>
        <w:spacing w:after="0" w:line="240" w:lineRule="auto"/>
        <w:jc w:val="both"/>
        <w:rPr>
          <w:rFonts w:ascii="Calibri" w:hAnsi="Calibri"/>
          <w:i/>
          <w:iCs/>
          <w:sz w:val="18"/>
          <w:szCs w:val="18"/>
        </w:rPr>
      </w:pPr>
    </w:p>
    <w:p w14:paraId="0328572A" w14:textId="77777777" w:rsidR="004355D6" w:rsidRDefault="004355D6">
      <w:pPr>
        <w:pStyle w:val="Corpsdetexte"/>
        <w:tabs>
          <w:tab w:val="left" w:pos="573"/>
        </w:tabs>
        <w:spacing w:after="0" w:line="240" w:lineRule="auto"/>
        <w:jc w:val="both"/>
        <w:rPr>
          <w:rFonts w:ascii="Calibri" w:hAnsi="Calibri"/>
          <w:i/>
          <w:iCs/>
          <w:sz w:val="18"/>
          <w:szCs w:val="18"/>
        </w:rPr>
      </w:pPr>
    </w:p>
    <w:p w14:paraId="3DA48847" w14:textId="77777777" w:rsidR="004355D6" w:rsidRDefault="00347A4B">
      <w:pPr>
        <w:pStyle w:val="Titre3"/>
        <w:spacing w:before="0" w:after="0"/>
        <w:jc w:val="both"/>
        <w:rPr>
          <w:rFonts w:hint="eastAsia"/>
          <w:sz w:val="24"/>
          <w:szCs w:val="24"/>
        </w:rPr>
      </w:pPr>
      <w:r>
        <w:rPr>
          <w:rFonts w:ascii="Calibri" w:hAnsi="Calibri"/>
          <w:b w:val="0"/>
          <w:sz w:val="24"/>
          <w:szCs w:val="24"/>
          <w:u w:val="single"/>
        </w:rPr>
        <w:t>Objet du traitement (finalité et base légale)</w:t>
      </w:r>
    </w:p>
    <w:p w14:paraId="6C0CD11A" w14:textId="77777777" w:rsidR="004355D6" w:rsidRDefault="00347A4B">
      <w:pPr>
        <w:pStyle w:val="Corpsdetexte"/>
        <w:spacing w:after="0" w:line="240" w:lineRule="auto"/>
        <w:jc w:val="both"/>
        <w:rPr>
          <w:rFonts w:hint="eastAsia"/>
        </w:rPr>
      </w:pPr>
      <w:r>
        <w:rPr>
          <w:rFonts w:ascii="Calibri" w:hAnsi="Calibri"/>
        </w:rPr>
        <w:t xml:space="preserve">Le Foyer Rural, dont le siège est situé à </w:t>
      </w:r>
      <w:r>
        <w:rPr>
          <w:rFonts w:ascii="Calibri" w:hAnsi="Calibri"/>
          <w:i/>
          <w:iCs/>
          <w:color w:val="C9211E"/>
        </w:rPr>
        <w:t>(commune, code postal)</w:t>
      </w:r>
      <w:r>
        <w:rPr>
          <w:rFonts w:ascii="Calibri" w:hAnsi="Calibri"/>
        </w:rPr>
        <w:t>, dispose d’un</w:t>
      </w:r>
      <w:r>
        <w:rPr>
          <w:rFonts w:ascii="Calibri" w:hAnsi="Calibri"/>
          <w:i/>
          <w:iCs/>
          <w:color w:val="C9211E"/>
        </w:rPr>
        <w:t>(e)</w:t>
      </w:r>
      <w:r>
        <w:rPr>
          <w:rFonts w:ascii="Calibri" w:hAnsi="Calibri"/>
        </w:rPr>
        <w:t xml:space="preserve"> </w:t>
      </w:r>
      <w:r>
        <w:rPr>
          <w:rFonts w:ascii="Calibri" w:hAnsi="Calibri"/>
          <w:i/>
          <w:iCs/>
          <w:color w:val="C9211E"/>
        </w:rPr>
        <w:t>(site internet et/ou page sur les Réseaux sociaux)</w:t>
      </w:r>
      <w:r>
        <w:rPr>
          <w:rFonts w:ascii="Calibri" w:hAnsi="Calibri"/>
        </w:rPr>
        <w:t xml:space="preserve"> avec un hébergement sécurisé chez (</w:t>
      </w:r>
      <w:r>
        <w:rPr>
          <w:rFonts w:ascii="Calibri" w:hAnsi="Calibri"/>
          <w:i/>
          <w:iCs/>
          <w:color w:val="C9211E"/>
        </w:rPr>
        <w:t>nom de l’hébergeur du site)</w:t>
      </w:r>
      <w:r>
        <w:rPr>
          <w:rFonts w:ascii="Calibri" w:hAnsi="Calibri"/>
        </w:rPr>
        <w:t xml:space="preserve"> et de son propre nom de domaine </w:t>
      </w:r>
      <w:r>
        <w:rPr>
          <w:rFonts w:ascii="Calibri" w:hAnsi="Calibri"/>
          <w:i/>
          <w:iCs/>
          <w:color w:val="C9211E"/>
        </w:rPr>
        <w:t>(pour les sites Internet)</w:t>
      </w:r>
      <w:r>
        <w:rPr>
          <w:rFonts w:ascii="Calibri" w:hAnsi="Calibri"/>
          <w:i/>
          <w:iCs/>
        </w:rPr>
        <w:t>.</w:t>
      </w:r>
      <w:r>
        <w:rPr>
          <w:rFonts w:ascii="Calibri" w:hAnsi="Calibri"/>
        </w:rPr>
        <w:t xml:space="preserve"> </w:t>
      </w:r>
    </w:p>
    <w:p w14:paraId="42BEC3F6" w14:textId="77777777" w:rsidR="004355D6" w:rsidRDefault="00347A4B">
      <w:pPr>
        <w:pStyle w:val="Corpsdetexte"/>
        <w:spacing w:after="0" w:line="240" w:lineRule="auto"/>
        <w:jc w:val="both"/>
        <w:rPr>
          <w:rFonts w:hint="eastAsia"/>
        </w:rPr>
      </w:pPr>
      <w:r>
        <w:rPr>
          <w:rFonts w:ascii="Calibri" w:hAnsi="Calibri"/>
        </w:rPr>
        <w:t xml:space="preserve">Cela permet de communiquer des informations sur les activités passées et à venir auprès des Adhérents, de gérer une lettre d’information </w:t>
      </w:r>
      <w:r>
        <w:rPr>
          <w:rFonts w:ascii="Calibri" w:hAnsi="Calibri"/>
          <w:i/>
          <w:iCs/>
          <w:color w:val="C9211E"/>
        </w:rPr>
        <w:t>(éventuellement)</w:t>
      </w:r>
      <w:r>
        <w:rPr>
          <w:rFonts w:ascii="Calibri" w:hAnsi="Calibri"/>
        </w:rPr>
        <w:t xml:space="preserve"> destinée aux abonnés par le biais d’un outil de gestion client et marketing intégré au site sécurisé.</w:t>
      </w:r>
    </w:p>
    <w:p w14:paraId="2B709567" w14:textId="77777777" w:rsidR="004355D6" w:rsidRDefault="00347A4B">
      <w:pPr>
        <w:pStyle w:val="Corpsdetexte"/>
        <w:spacing w:after="0" w:line="240" w:lineRule="auto"/>
        <w:jc w:val="both"/>
        <w:rPr>
          <w:rFonts w:hint="eastAsia"/>
        </w:rPr>
      </w:pPr>
      <w:r>
        <w:rPr>
          <w:rFonts w:ascii="Calibri" w:hAnsi="Calibri"/>
        </w:rPr>
        <w:t xml:space="preserve">Le Foyer Rural est seul gestionnaire du site Internet et dispose de son propre identifiant et mot de passe pour accéder au site, le modifier, l’aménager et décider du choix de ses contenus </w:t>
      </w:r>
      <w:r>
        <w:rPr>
          <w:rFonts w:ascii="Calibri" w:hAnsi="Calibri"/>
          <w:i/>
          <w:iCs/>
          <w:color w:val="C9211E"/>
        </w:rPr>
        <w:t>(site internet ou page sur les Réseaux sociaux)</w:t>
      </w:r>
      <w:r>
        <w:rPr>
          <w:rFonts w:ascii="Calibri" w:hAnsi="Calibri"/>
        </w:rPr>
        <w:t>.</w:t>
      </w:r>
    </w:p>
    <w:p w14:paraId="19204C83" w14:textId="77777777" w:rsidR="004355D6" w:rsidRDefault="004355D6">
      <w:pPr>
        <w:pStyle w:val="Corpsdetexte"/>
        <w:spacing w:after="0" w:line="240" w:lineRule="auto"/>
        <w:jc w:val="both"/>
        <w:rPr>
          <w:rFonts w:ascii="Calibri" w:hAnsi="Calibri"/>
          <w:sz w:val="22"/>
          <w:szCs w:val="22"/>
        </w:rPr>
      </w:pPr>
    </w:p>
    <w:p w14:paraId="07240AFF" w14:textId="77777777" w:rsidR="004355D6" w:rsidRDefault="00347A4B">
      <w:pPr>
        <w:pStyle w:val="Corpsdetexte"/>
        <w:spacing w:after="0" w:line="240" w:lineRule="auto"/>
        <w:jc w:val="both"/>
        <w:rPr>
          <w:rFonts w:hint="eastAsia"/>
        </w:rPr>
      </w:pPr>
      <w:r>
        <w:rPr>
          <w:rFonts w:ascii="Calibri" w:hAnsi="Calibri"/>
        </w:rPr>
        <w:t xml:space="preserve">Le Foyer Rural a mis en place un formulaire d’inscription papier pour l’adhésion au Foyer Rural. </w:t>
      </w:r>
    </w:p>
    <w:p w14:paraId="0CC67E1B" w14:textId="77777777" w:rsidR="004355D6" w:rsidRDefault="00347A4B">
      <w:pPr>
        <w:pStyle w:val="Corpsdetexte"/>
        <w:spacing w:after="0" w:line="240" w:lineRule="auto"/>
        <w:jc w:val="both"/>
        <w:rPr>
          <w:rFonts w:hint="eastAsia"/>
        </w:rPr>
      </w:pPr>
      <w:r>
        <w:rPr>
          <w:rFonts w:ascii="Calibri" w:hAnsi="Calibri"/>
        </w:rPr>
        <w:t>Les données collectées sont enregistrées et traitées dans un système sécurisé de gestion des associations « </w:t>
      </w:r>
      <w:r>
        <w:rPr>
          <w:rFonts w:ascii="Calibri" w:hAnsi="Calibri"/>
          <w:i/>
          <w:iCs/>
        </w:rPr>
        <w:t>Gestanet</w:t>
      </w:r>
      <w:r>
        <w:rPr>
          <w:rFonts w:ascii="Calibri" w:hAnsi="Calibri"/>
        </w:rPr>
        <w:t> » mis à disposition par la Confédération Nationale des Foyers Ruraux.</w:t>
      </w:r>
    </w:p>
    <w:p w14:paraId="35E07E64" w14:textId="77777777" w:rsidR="004355D6" w:rsidRDefault="00347A4B">
      <w:pPr>
        <w:pStyle w:val="Corpsdetexte"/>
        <w:spacing w:after="0" w:line="240" w:lineRule="auto"/>
        <w:jc w:val="both"/>
        <w:rPr>
          <w:rFonts w:hint="eastAsia"/>
        </w:rPr>
      </w:pPr>
      <w:r>
        <w:rPr>
          <w:rFonts w:ascii="Calibri" w:hAnsi="Calibri"/>
        </w:rPr>
        <w:t xml:space="preserve">Chaque association Foyer Rural dispose de son propre identifiant et mot de passe pour accéder au </w:t>
      </w:r>
      <w:proofErr w:type="gramStart"/>
      <w:r>
        <w:rPr>
          <w:rFonts w:ascii="Calibri" w:hAnsi="Calibri"/>
        </w:rPr>
        <w:t>système</w:t>
      </w:r>
      <w:proofErr w:type="gramEnd"/>
      <w:r>
        <w:rPr>
          <w:rFonts w:ascii="Calibri" w:hAnsi="Calibri"/>
        </w:rPr>
        <w:t>.</w:t>
      </w:r>
    </w:p>
    <w:p w14:paraId="005D9F18" w14:textId="77777777" w:rsidR="004355D6" w:rsidRDefault="004355D6">
      <w:pPr>
        <w:pStyle w:val="Corpsdetexte"/>
        <w:spacing w:after="0" w:line="240" w:lineRule="auto"/>
        <w:jc w:val="both"/>
        <w:rPr>
          <w:rFonts w:ascii="Calibri" w:hAnsi="Calibri"/>
          <w:sz w:val="22"/>
          <w:szCs w:val="22"/>
        </w:rPr>
      </w:pPr>
    </w:p>
    <w:p w14:paraId="22AD0A40" w14:textId="77777777" w:rsidR="004355D6" w:rsidRDefault="00347A4B">
      <w:pPr>
        <w:pStyle w:val="Corpsdetexte"/>
        <w:spacing w:after="0" w:line="240" w:lineRule="auto"/>
        <w:jc w:val="both"/>
        <w:rPr>
          <w:rFonts w:hint="eastAsia"/>
        </w:rPr>
      </w:pPr>
      <w:r>
        <w:rPr>
          <w:rFonts w:ascii="Calibri" w:hAnsi="Calibri"/>
        </w:rPr>
        <w:t>Ce fichier permet de :</w:t>
      </w:r>
    </w:p>
    <w:p w14:paraId="636F0B5F" w14:textId="77777777" w:rsidR="004355D6" w:rsidRDefault="00347A4B">
      <w:pPr>
        <w:pStyle w:val="Corpsdetexte"/>
        <w:numPr>
          <w:ilvl w:val="0"/>
          <w:numId w:val="1"/>
        </w:numPr>
        <w:tabs>
          <w:tab w:val="left" w:pos="707"/>
        </w:tabs>
        <w:spacing w:after="0" w:line="240" w:lineRule="auto"/>
        <w:jc w:val="both"/>
        <w:rPr>
          <w:rFonts w:hint="eastAsia"/>
        </w:rPr>
      </w:pPr>
      <w:r>
        <w:rPr>
          <w:rFonts w:ascii="Calibri" w:hAnsi="Calibri"/>
        </w:rPr>
        <w:t xml:space="preserve"> Gérer le suivi et l’information des adhérents dans les différentes activités de l’association,</w:t>
      </w:r>
    </w:p>
    <w:p w14:paraId="361426BC" w14:textId="77777777" w:rsidR="004355D6" w:rsidRDefault="00347A4B">
      <w:pPr>
        <w:pStyle w:val="Corpsdetexte"/>
        <w:numPr>
          <w:ilvl w:val="0"/>
          <w:numId w:val="1"/>
        </w:numPr>
        <w:tabs>
          <w:tab w:val="left" w:pos="707"/>
        </w:tabs>
        <w:spacing w:after="0" w:line="240" w:lineRule="auto"/>
        <w:jc w:val="both"/>
        <w:rPr>
          <w:rFonts w:hint="eastAsia"/>
        </w:rPr>
      </w:pPr>
      <w:r>
        <w:rPr>
          <w:rFonts w:ascii="Calibri" w:hAnsi="Calibri"/>
        </w:rPr>
        <w:t xml:space="preserve"> Gérer la souscription de l’assurance individuelle pour la pratique des activités dans l’association.</w:t>
      </w:r>
    </w:p>
    <w:p w14:paraId="3E1ED15D" w14:textId="77777777" w:rsidR="004355D6" w:rsidRDefault="004355D6">
      <w:pPr>
        <w:pStyle w:val="Corpsdetexte"/>
        <w:spacing w:after="0" w:line="240" w:lineRule="auto"/>
        <w:jc w:val="both"/>
        <w:rPr>
          <w:rFonts w:ascii="Calibri" w:hAnsi="Calibri"/>
        </w:rPr>
      </w:pPr>
    </w:p>
    <w:p w14:paraId="3F52B92C" w14:textId="77777777" w:rsidR="004355D6" w:rsidRDefault="00347A4B">
      <w:pPr>
        <w:pStyle w:val="Titre3"/>
        <w:spacing w:before="0" w:after="0"/>
        <w:jc w:val="both"/>
        <w:rPr>
          <w:rFonts w:hint="eastAsia"/>
          <w:sz w:val="24"/>
          <w:szCs w:val="24"/>
        </w:rPr>
      </w:pPr>
      <w:r>
        <w:rPr>
          <w:rFonts w:ascii="Calibri" w:hAnsi="Calibri"/>
          <w:b w:val="0"/>
          <w:sz w:val="24"/>
          <w:szCs w:val="24"/>
          <w:u w:val="single"/>
        </w:rPr>
        <w:t>Bases légales des traitements</w:t>
      </w:r>
    </w:p>
    <w:p w14:paraId="6396A566" w14:textId="77777777" w:rsidR="004355D6" w:rsidRDefault="00347A4B">
      <w:pPr>
        <w:pStyle w:val="Corpsdetexte"/>
        <w:numPr>
          <w:ilvl w:val="0"/>
          <w:numId w:val="2"/>
        </w:numPr>
        <w:tabs>
          <w:tab w:val="left" w:pos="707"/>
        </w:tabs>
        <w:spacing w:after="0" w:line="240" w:lineRule="auto"/>
        <w:jc w:val="both"/>
        <w:rPr>
          <w:rFonts w:hint="eastAsia"/>
        </w:rPr>
      </w:pPr>
      <w:r>
        <w:rPr>
          <w:rFonts w:ascii="Calibri" w:hAnsi="Calibri"/>
        </w:rPr>
        <w:t xml:space="preserve"> Envoi de sollicitations participatives par courriel sur des actions et/ou activités proposées par le Foyer Rural de </w:t>
      </w:r>
      <w:r>
        <w:rPr>
          <w:rFonts w:ascii="Calibri" w:hAnsi="Calibri"/>
          <w:i/>
          <w:iCs/>
          <w:color w:val="C9211E"/>
        </w:rPr>
        <w:t>(nom de votre Foyer)</w:t>
      </w:r>
      <w:r>
        <w:rPr>
          <w:rFonts w:ascii="Calibri" w:hAnsi="Calibri"/>
        </w:rPr>
        <w:t xml:space="preserve"> : la base légale du traitement est l’intérêt légitime du Foyer Rural de </w:t>
      </w:r>
      <w:r>
        <w:rPr>
          <w:rFonts w:ascii="Calibri" w:hAnsi="Calibri"/>
          <w:i/>
          <w:iCs/>
          <w:color w:val="C9211E"/>
        </w:rPr>
        <w:t>(nom de votre Foyer)</w:t>
      </w:r>
      <w:r>
        <w:rPr>
          <w:rFonts w:ascii="Calibri" w:hAnsi="Calibri"/>
        </w:rPr>
        <w:t xml:space="preserve"> (Cf. article 6.1.f) du Règlement européen sur la protection des données), à savoir promouvoir nos actions auprès des adhérents.</w:t>
      </w:r>
    </w:p>
    <w:p w14:paraId="255420C9" w14:textId="77777777" w:rsidR="004355D6" w:rsidRDefault="00347A4B">
      <w:pPr>
        <w:pStyle w:val="Corpsdetexte"/>
        <w:numPr>
          <w:ilvl w:val="0"/>
          <w:numId w:val="2"/>
        </w:numPr>
        <w:tabs>
          <w:tab w:val="left" w:pos="707"/>
        </w:tabs>
        <w:spacing w:after="0" w:line="240" w:lineRule="auto"/>
        <w:jc w:val="both"/>
        <w:rPr>
          <w:rFonts w:hint="eastAsia"/>
        </w:rPr>
      </w:pPr>
      <w:r>
        <w:rPr>
          <w:rFonts w:ascii="Calibri" w:hAnsi="Calibri"/>
        </w:rPr>
        <w:t xml:space="preserve"> Envoi de sollicitations participatives par courriel sur des actions et/ou activités proposées par le Foyer Rural de </w:t>
      </w:r>
      <w:r>
        <w:rPr>
          <w:rFonts w:ascii="Calibri" w:hAnsi="Calibri"/>
          <w:i/>
          <w:iCs/>
          <w:color w:val="C9211E"/>
        </w:rPr>
        <w:t>(nom de votre Foyer)</w:t>
      </w:r>
      <w:r>
        <w:rPr>
          <w:rFonts w:ascii="Calibri" w:hAnsi="Calibri"/>
        </w:rPr>
        <w:t> : la base légale du traitement est le consentement (Cf. article 6.1.a) du Règlement européen sur la protection des données), comme l’exige l’article L. 34-5 du code des postes et des communications électroniques.</w:t>
      </w:r>
    </w:p>
    <w:p w14:paraId="277A739F" w14:textId="77777777" w:rsidR="004355D6" w:rsidRDefault="004355D6">
      <w:pPr>
        <w:pStyle w:val="Corpsdetexte"/>
        <w:spacing w:after="0" w:line="240" w:lineRule="auto"/>
        <w:jc w:val="both"/>
        <w:rPr>
          <w:rFonts w:ascii="Calibri" w:hAnsi="Calibri"/>
        </w:rPr>
      </w:pPr>
    </w:p>
    <w:p w14:paraId="1FB261DF" w14:textId="77777777" w:rsidR="004355D6" w:rsidRDefault="00347A4B">
      <w:pPr>
        <w:pStyle w:val="Titre3"/>
        <w:spacing w:before="0" w:after="0"/>
        <w:jc w:val="both"/>
        <w:rPr>
          <w:rFonts w:hint="eastAsia"/>
          <w:sz w:val="24"/>
          <w:szCs w:val="24"/>
        </w:rPr>
      </w:pPr>
      <w:r>
        <w:rPr>
          <w:rFonts w:ascii="Calibri" w:hAnsi="Calibri"/>
          <w:b w:val="0"/>
          <w:sz w:val="24"/>
          <w:szCs w:val="24"/>
          <w:u w:val="single"/>
        </w:rPr>
        <w:t>Catégories de données</w:t>
      </w:r>
    </w:p>
    <w:p w14:paraId="196169F4" w14:textId="77777777" w:rsidR="004355D6" w:rsidRDefault="00347A4B">
      <w:pPr>
        <w:pStyle w:val="Corpsdetexte"/>
        <w:numPr>
          <w:ilvl w:val="0"/>
          <w:numId w:val="3"/>
        </w:numPr>
        <w:tabs>
          <w:tab w:val="left" w:pos="707"/>
        </w:tabs>
        <w:spacing w:after="0" w:line="240" w:lineRule="auto"/>
        <w:jc w:val="both"/>
        <w:rPr>
          <w:rFonts w:hint="eastAsia"/>
        </w:rPr>
      </w:pPr>
      <w:r>
        <w:rPr>
          <w:rFonts w:ascii="Calibri" w:hAnsi="Calibri"/>
        </w:rPr>
        <w:t xml:space="preserve"> Identité : civilité, nom, prénom, adresse, numéro de téléphone, adresse électronique, date de naissance, données relatives à l’enregistrement sur la liste des </w:t>
      </w:r>
      <w:r>
        <w:rPr>
          <w:rFonts w:ascii="Calibri" w:hAnsi="Calibri"/>
        </w:rPr>
        <w:t>adhérents.</w:t>
      </w:r>
    </w:p>
    <w:p w14:paraId="492A631F" w14:textId="77777777" w:rsidR="004355D6" w:rsidRDefault="00347A4B">
      <w:pPr>
        <w:pStyle w:val="Corpsdetexte"/>
        <w:numPr>
          <w:ilvl w:val="0"/>
          <w:numId w:val="3"/>
        </w:numPr>
        <w:tabs>
          <w:tab w:val="left" w:pos="707"/>
        </w:tabs>
        <w:spacing w:after="0" w:line="240" w:lineRule="auto"/>
        <w:jc w:val="both"/>
        <w:rPr>
          <w:rFonts w:hint="eastAsia"/>
        </w:rPr>
      </w:pPr>
      <w:r>
        <w:rPr>
          <w:rFonts w:ascii="Calibri" w:hAnsi="Calibri"/>
        </w:rPr>
        <w:t xml:space="preserve"> Données relatives au fonctionnement : allergies connues, activité pratiquée, autorisation parentale pour les enfants mineurs, données relatives à la pratique des activités au sein de l’association.</w:t>
      </w:r>
    </w:p>
    <w:p w14:paraId="7A297FEA" w14:textId="77777777" w:rsidR="004355D6" w:rsidRDefault="00347A4B">
      <w:pPr>
        <w:pStyle w:val="Corpsdetexte"/>
        <w:numPr>
          <w:ilvl w:val="0"/>
          <w:numId w:val="3"/>
        </w:numPr>
        <w:tabs>
          <w:tab w:val="left" w:pos="707"/>
        </w:tabs>
        <w:spacing w:after="0" w:line="240" w:lineRule="auto"/>
        <w:jc w:val="both"/>
        <w:rPr>
          <w:rFonts w:hint="eastAsia"/>
        </w:rPr>
      </w:pPr>
      <w:r>
        <w:rPr>
          <w:rFonts w:ascii="Calibri" w:hAnsi="Calibri"/>
        </w:rPr>
        <w:t xml:space="preserve"> Données relatives aux moyens de paiement : aucun paiement en ligne, paiement au moment de l’inscription par chèque ou en espèces.</w:t>
      </w:r>
    </w:p>
    <w:p w14:paraId="251D242D" w14:textId="77777777" w:rsidR="004355D6" w:rsidRDefault="004355D6">
      <w:pPr>
        <w:pStyle w:val="Corpsdetexte"/>
        <w:spacing w:after="0" w:line="240" w:lineRule="auto"/>
        <w:jc w:val="both"/>
        <w:rPr>
          <w:rFonts w:ascii="Calibri" w:hAnsi="Calibri"/>
          <w:sz w:val="22"/>
          <w:szCs w:val="22"/>
        </w:rPr>
      </w:pPr>
    </w:p>
    <w:p w14:paraId="6A01A90A" w14:textId="77777777" w:rsidR="004355D6" w:rsidRDefault="00347A4B">
      <w:pPr>
        <w:pStyle w:val="Titre3"/>
        <w:spacing w:before="0" w:after="0"/>
        <w:jc w:val="both"/>
        <w:rPr>
          <w:rFonts w:hint="eastAsia"/>
          <w:sz w:val="24"/>
          <w:szCs w:val="24"/>
        </w:rPr>
      </w:pPr>
      <w:r>
        <w:rPr>
          <w:rFonts w:ascii="Calibri" w:hAnsi="Calibri"/>
          <w:b w:val="0"/>
          <w:sz w:val="24"/>
          <w:szCs w:val="24"/>
          <w:u w:val="single"/>
        </w:rPr>
        <w:t>Destinataires des données</w:t>
      </w:r>
    </w:p>
    <w:p w14:paraId="5CBEC48A" w14:textId="77777777" w:rsidR="004355D6" w:rsidRDefault="00347A4B">
      <w:pPr>
        <w:pStyle w:val="Corpsdetexte"/>
        <w:numPr>
          <w:ilvl w:val="0"/>
          <w:numId w:val="4"/>
        </w:numPr>
        <w:tabs>
          <w:tab w:val="left" w:pos="707"/>
        </w:tabs>
        <w:spacing w:after="0" w:line="240" w:lineRule="auto"/>
        <w:jc w:val="both"/>
        <w:rPr>
          <w:rFonts w:hint="eastAsia"/>
        </w:rPr>
      </w:pPr>
      <w:r>
        <w:rPr>
          <w:rFonts w:ascii="Calibri" w:hAnsi="Calibri"/>
        </w:rPr>
        <w:t xml:space="preserve"> Le Foyer Rural est destinataire de l’ensemble des catégories de données.</w:t>
      </w:r>
    </w:p>
    <w:p w14:paraId="1D86CF28" w14:textId="77777777" w:rsidR="004355D6" w:rsidRDefault="00347A4B">
      <w:pPr>
        <w:pStyle w:val="Corpsdetexte"/>
        <w:numPr>
          <w:ilvl w:val="0"/>
          <w:numId w:val="4"/>
        </w:numPr>
        <w:tabs>
          <w:tab w:val="left" w:pos="707"/>
        </w:tabs>
        <w:spacing w:after="0" w:line="240" w:lineRule="auto"/>
        <w:jc w:val="both"/>
        <w:rPr>
          <w:rFonts w:hint="eastAsia"/>
        </w:rPr>
      </w:pPr>
      <w:r>
        <w:rPr>
          <w:rFonts w:ascii="Calibri" w:hAnsi="Calibri"/>
        </w:rPr>
        <w:t xml:space="preserve"> Système de gestion des associations « </w:t>
      </w:r>
      <w:r>
        <w:rPr>
          <w:rFonts w:ascii="Calibri" w:hAnsi="Calibri"/>
          <w:i/>
          <w:iCs/>
        </w:rPr>
        <w:t>Gestanet</w:t>
      </w:r>
      <w:r>
        <w:rPr>
          <w:rFonts w:ascii="Calibri" w:hAnsi="Calibri"/>
        </w:rPr>
        <w:t xml:space="preserve"> » est </w:t>
      </w:r>
      <w:r>
        <w:rPr>
          <w:rFonts w:ascii="Calibri" w:hAnsi="Calibri"/>
        </w:rPr>
        <w:t>destinataire de l’identité des adhérents.</w:t>
      </w:r>
    </w:p>
    <w:p w14:paraId="57C5F005" w14:textId="77777777" w:rsidR="004355D6" w:rsidRDefault="00347A4B">
      <w:pPr>
        <w:pStyle w:val="Corpsdetexte"/>
        <w:numPr>
          <w:ilvl w:val="0"/>
          <w:numId w:val="4"/>
        </w:numPr>
        <w:tabs>
          <w:tab w:val="left" w:pos="707"/>
        </w:tabs>
        <w:spacing w:after="0" w:line="240" w:lineRule="auto"/>
        <w:jc w:val="both"/>
        <w:rPr>
          <w:rFonts w:hint="eastAsia"/>
        </w:rPr>
      </w:pPr>
      <w:r>
        <w:rPr>
          <w:rFonts w:ascii="Calibri" w:hAnsi="Calibri"/>
        </w:rPr>
        <w:lastRenderedPageBreak/>
        <w:t xml:space="preserve"> Outil de gestion client et marketing intégré au site Internet du Foyer Rural est destinataire de l’adresse </w:t>
      </w:r>
      <w:proofErr w:type="gramStart"/>
      <w:r>
        <w:rPr>
          <w:rFonts w:ascii="Calibri" w:hAnsi="Calibri"/>
        </w:rPr>
        <w:t>e-mail</w:t>
      </w:r>
      <w:proofErr w:type="gramEnd"/>
      <w:r>
        <w:rPr>
          <w:rFonts w:ascii="Calibri" w:hAnsi="Calibri"/>
        </w:rPr>
        <w:t xml:space="preserve"> des adhérents pour l’envoi de la lettre d’information.</w:t>
      </w:r>
    </w:p>
    <w:p w14:paraId="5F95DC63" w14:textId="77777777" w:rsidR="004355D6" w:rsidRDefault="004355D6">
      <w:pPr>
        <w:pStyle w:val="Corpsdetexte"/>
        <w:spacing w:after="0" w:line="240" w:lineRule="auto"/>
        <w:jc w:val="both"/>
        <w:rPr>
          <w:rFonts w:ascii="Calibri" w:hAnsi="Calibri"/>
          <w:sz w:val="22"/>
          <w:szCs w:val="22"/>
        </w:rPr>
      </w:pPr>
    </w:p>
    <w:p w14:paraId="1334A360" w14:textId="77777777" w:rsidR="004355D6" w:rsidRDefault="00347A4B">
      <w:pPr>
        <w:pStyle w:val="Titre3"/>
        <w:spacing w:before="0" w:after="0"/>
        <w:jc w:val="both"/>
        <w:rPr>
          <w:rFonts w:hint="eastAsia"/>
          <w:sz w:val="24"/>
          <w:szCs w:val="24"/>
        </w:rPr>
      </w:pPr>
      <w:r>
        <w:rPr>
          <w:rFonts w:ascii="Calibri" w:hAnsi="Calibri"/>
          <w:b w:val="0"/>
          <w:sz w:val="24"/>
          <w:szCs w:val="24"/>
          <w:u w:val="single"/>
        </w:rPr>
        <w:t>Durée de conservation des données</w:t>
      </w:r>
    </w:p>
    <w:p w14:paraId="656C5272" w14:textId="77777777" w:rsidR="004355D6" w:rsidRDefault="00347A4B">
      <w:pPr>
        <w:pStyle w:val="Corpsdetexte"/>
        <w:numPr>
          <w:ilvl w:val="0"/>
          <w:numId w:val="5"/>
        </w:numPr>
        <w:tabs>
          <w:tab w:val="left" w:pos="707"/>
        </w:tabs>
        <w:spacing w:after="0" w:line="240" w:lineRule="auto"/>
        <w:jc w:val="both"/>
        <w:rPr>
          <w:rFonts w:hint="eastAsia"/>
        </w:rPr>
      </w:pPr>
      <w:r>
        <w:rPr>
          <w:rFonts w:ascii="Calibri" w:hAnsi="Calibri"/>
        </w:rPr>
        <w:t xml:space="preserve"> Données nécessaires à la gestion des adhérents : pendant toute la durée annuelle et dix (10) ans au titre des obligations comptables.</w:t>
      </w:r>
    </w:p>
    <w:p w14:paraId="07A3BE94" w14:textId="77777777" w:rsidR="004355D6" w:rsidRDefault="00347A4B">
      <w:pPr>
        <w:pStyle w:val="Corpsdetexte"/>
        <w:numPr>
          <w:ilvl w:val="0"/>
          <w:numId w:val="5"/>
        </w:numPr>
        <w:tabs>
          <w:tab w:val="left" w:pos="707"/>
        </w:tabs>
        <w:spacing w:after="0" w:line="240" w:lineRule="auto"/>
        <w:jc w:val="both"/>
        <w:rPr>
          <w:rFonts w:hint="eastAsia"/>
        </w:rPr>
      </w:pPr>
      <w:r>
        <w:rPr>
          <w:rFonts w:ascii="Calibri" w:hAnsi="Calibri"/>
        </w:rPr>
        <w:t xml:space="preserve"> Données nécessaires à la réalisation des activités, de l’assurance individuelle, de fidélisation et à la prospection : pendant toute la durée annuelle et mémorisées une année de plus pour les renouvellements d’adhésions.</w:t>
      </w:r>
    </w:p>
    <w:p w14:paraId="2FD2DB1B" w14:textId="77777777" w:rsidR="004355D6" w:rsidRDefault="00347A4B">
      <w:pPr>
        <w:pStyle w:val="Corpsdetexte"/>
        <w:numPr>
          <w:ilvl w:val="0"/>
          <w:numId w:val="5"/>
        </w:numPr>
        <w:tabs>
          <w:tab w:val="left" w:pos="707"/>
        </w:tabs>
        <w:spacing w:after="0" w:line="240" w:lineRule="auto"/>
        <w:jc w:val="both"/>
        <w:rPr>
          <w:rFonts w:hint="eastAsia"/>
        </w:rPr>
      </w:pPr>
      <w:r>
        <w:rPr>
          <w:rFonts w:ascii="Calibri" w:hAnsi="Calibri"/>
        </w:rPr>
        <w:t xml:space="preserve"> Données relatives aux moyens de paiement : ces données sont conservées par le Foyer Rural dix (10) ans au titre des obligations comptables.</w:t>
      </w:r>
    </w:p>
    <w:p w14:paraId="472C5C25" w14:textId="77777777" w:rsidR="004355D6" w:rsidRDefault="00347A4B">
      <w:pPr>
        <w:pStyle w:val="Corpsdetexte"/>
        <w:numPr>
          <w:ilvl w:val="0"/>
          <w:numId w:val="5"/>
        </w:numPr>
        <w:tabs>
          <w:tab w:val="left" w:pos="707"/>
        </w:tabs>
        <w:spacing w:after="0" w:line="240" w:lineRule="auto"/>
        <w:jc w:val="both"/>
        <w:rPr>
          <w:rFonts w:hint="eastAsia"/>
        </w:rPr>
      </w:pPr>
      <w:r>
        <w:rPr>
          <w:rFonts w:ascii="Calibri" w:hAnsi="Calibri"/>
        </w:rPr>
        <w:t xml:space="preserve"> Données concernant les listes d'opposition à recevoir de la prospection</w:t>
      </w:r>
      <w:r>
        <w:rPr>
          <w:rStyle w:val="Accentuationforte"/>
          <w:rFonts w:ascii="Calibri" w:hAnsi="Calibri"/>
          <w:b w:val="0"/>
        </w:rPr>
        <w:t> </w:t>
      </w:r>
      <w:r>
        <w:rPr>
          <w:rStyle w:val="Accentuationforte"/>
          <w:rFonts w:ascii="Calibri" w:hAnsi="Calibri"/>
        </w:rPr>
        <w:t>:</w:t>
      </w:r>
      <w:r>
        <w:rPr>
          <w:rFonts w:ascii="Calibri" w:hAnsi="Calibri"/>
        </w:rPr>
        <w:t> trois (3) ans.</w:t>
      </w:r>
    </w:p>
    <w:p w14:paraId="0BD7E045" w14:textId="77777777" w:rsidR="004355D6" w:rsidRDefault="004355D6">
      <w:pPr>
        <w:pStyle w:val="Titre3"/>
        <w:spacing w:before="0" w:after="0"/>
        <w:jc w:val="both"/>
        <w:rPr>
          <w:rFonts w:ascii="Calibri" w:hAnsi="Calibri"/>
          <w:b w:val="0"/>
          <w:sz w:val="22"/>
          <w:szCs w:val="22"/>
        </w:rPr>
      </w:pPr>
    </w:p>
    <w:p w14:paraId="73C36EF6" w14:textId="77777777" w:rsidR="004355D6" w:rsidRDefault="00347A4B">
      <w:pPr>
        <w:pStyle w:val="Titre3"/>
        <w:spacing w:before="0" w:after="0"/>
        <w:jc w:val="both"/>
        <w:rPr>
          <w:rFonts w:hint="eastAsia"/>
          <w:sz w:val="24"/>
          <w:szCs w:val="24"/>
        </w:rPr>
      </w:pPr>
      <w:r>
        <w:rPr>
          <w:rFonts w:ascii="Calibri" w:hAnsi="Calibri"/>
          <w:b w:val="0"/>
          <w:sz w:val="24"/>
          <w:szCs w:val="24"/>
          <w:u w:val="single"/>
        </w:rPr>
        <w:t>Vos droits</w:t>
      </w:r>
    </w:p>
    <w:p w14:paraId="2B84C08A" w14:textId="77777777" w:rsidR="004355D6" w:rsidRDefault="00347A4B">
      <w:pPr>
        <w:pStyle w:val="Corpsdetexte"/>
        <w:spacing w:after="0" w:line="240" w:lineRule="auto"/>
        <w:jc w:val="both"/>
        <w:rPr>
          <w:rFonts w:hint="eastAsia"/>
        </w:rPr>
      </w:pPr>
      <w:r>
        <w:rPr>
          <w:rFonts w:ascii="Calibri" w:hAnsi="Calibri"/>
        </w:rPr>
        <w:t xml:space="preserve">Si vous souhaitez exercer votre droit d’opposition ou retrait d’un consentement ou ne plus recevoir de publicité et autres informations, </w:t>
      </w:r>
      <w:r>
        <w:rPr>
          <w:rStyle w:val="Accentuation"/>
          <w:rFonts w:ascii="Calibri" w:hAnsi="Calibri"/>
          <w:i w:val="0"/>
        </w:rPr>
        <w:t>de demander la suppression de votre adresse électronique de la liste de prospection</w:t>
      </w:r>
      <w:r>
        <w:rPr>
          <w:rFonts w:ascii="Calibri" w:hAnsi="Calibri"/>
        </w:rPr>
        <w:t xml:space="preserve"> du Foyer Rural, de faire valoir votre droit pour un retrait d’image sur le site Internet, le Foyer Rural de </w:t>
      </w:r>
      <w:r>
        <w:rPr>
          <w:rFonts w:ascii="Calibri" w:hAnsi="Calibri"/>
          <w:i/>
          <w:iCs/>
          <w:color w:val="C9211E"/>
        </w:rPr>
        <w:t>(nom de votre Foyer)</w:t>
      </w:r>
      <w:r>
        <w:rPr>
          <w:rFonts w:ascii="Calibri" w:hAnsi="Calibri"/>
        </w:rPr>
        <w:t xml:space="preserve"> s'engage, sur simple demande par mail auprès du Foyer Rural, à retirer les données personnelles des personnes concernées,  </w:t>
      </w:r>
    </w:p>
    <w:p w14:paraId="1EDB3AA3" w14:textId="77777777" w:rsidR="004355D6" w:rsidRDefault="00347A4B">
      <w:pPr>
        <w:pStyle w:val="Corpsdetexte"/>
        <w:spacing w:after="0" w:line="240" w:lineRule="auto"/>
        <w:jc w:val="both"/>
        <w:rPr>
          <w:rFonts w:hint="eastAsia"/>
        </w:rPr>
      </w:pPr>
      <w:proofErr w:type="gramStart"/>
      <w:r>
        <w:rPr>
          <w:rStyle w:val="Accentuationforte"/>
          <w:rFonts w:ascii="Calibri" w:hAnsi="Calibri"/>
          <w:u w:val="single"/>
        </w:rPr>
        <w:t>contactez</w:t>
      </w:r>
      <w:proofErr w:type="gramEnd"/>
      <w:r>
        <w:rPr>
          <w:rStyle w:val="Accentuationforte"/>
          <w:rFonts w:ascii="Calibri" w:hAnsi="Calibri"/>
          <w:u w:val="single"/>
        </w:rPr>
        <w:t>-nous </w:t>
      </w:r>
      <w:r>
        <w:rPr>
          <w:rFonts w:ascii="Calibri" w:hAnsi="Calibri"/>
        </w:rPr>
        <w:t xml:space="preserve">: </w:t>
      </w:r>
      <w:r>
        <w:rPr>
          <w:rFonts w:ascii="Calibri" w:hAnsi="Calibri"/>
          <w:i/>
          <w:iCs/>
          <w:color w:val="C9211E"/>
        </w:rPr>
        <w:t>(adresse e-mail de l’association)</w:t>
      </w:r>
      <w:r>
        <w:rPr>
          <w:rStyle w:val="Accentuation"/>
          <w:rFonts w:ascii="Calibri" w:hAnsi="Calibri"/>
          <w:color w:val="C9211E"/>
        </w:rPr>
        <w:t xml:space="preserve"> </w:t>
      </w:r>
    </w:p>
    <w:p w14:paraId="5B654426" w14:textId="77777777" w:rsidR="004355D6" w:rsidRDefault="004355D6">
      <w:pPr>
        <w:pStyle w:val="Corpsdetexte"/>
        <w:spacing w:after="0" w:line="240" w:lineRule="auto"/>
        <w:jc w:val="both"/>
        <w:rPr>
          <w:rFonts w:ascii="Calibri" w:hAnsi="Calibri"/>
          <w:sz w:val="22"/>
          <w:szCs w:val="22"/>
        </w:rPr>
      </w:pPr>
    </w:p>
    <w:p w14:paraId="56F443D7" w14:textId="77777777" w:rsidR="004355D6" w:rsidRDefault="00347A4B">
      <w:pPr>
        <w:pStyle w:val="Corpsdetexte"/>
        <w:spacing w:after="0" w:line="240" w:lineRule="auto"/>
        <w:jc w:val="both"/>
        <w:rPr>
          <w:rFonts w:hint="eastAsia"/>
        </w:rPr>
      </w:pPr>
      <w:r>
        <w:rPr>
          <w:rFonts w:ascii="Calibri" w:hAnsi="Calibri"/>
        </w:rPr>
        <w:t>Vous pouvez accéder aux données vous concernant, les rectifier ou les faire effacer. Vous disposez également d'un droit à la portabilité et d’un droit à la limitation du traitement de vos données (Consultez le site cnil.fr pour plus d’informations sur vos droits).</w:t>
      </w:r>
    </w:p>
    <w:p w14:paraId="73DB675E" w14:textId="77777777" w:rsidR="004355D6" w:rsidRDefault="004355D6">
      <w:pPr>
        <w:pStyle w:val="Corpsdetexte"/>
        <w:spacing w:after="0" w:line="240" w:lineRule="auto"/>
        <w:jc w:val="both"/>
        <w:rPr>
          <w:rFonts w:ascii="Calibri" w:hAnsi="Calibri"/>
          <w:sz w:val="22"/>
          <w:szCs w:val="22"/>
        </w:rPr>
      </w:pPr>
    </w:p>
    <w:p w14:paraId="4319804D" w14:textId="77777777" w:rsidR="004355D6" w:rsidRDefault="00347A4B">
      <w:pPr>
        <w:pStyle w:val="Corpsdetexte"/>
        <w:spacing w:after="0" w:line="240" w:lineRule="auto"/>
        <w:jc w:val="both"/>
        <w:rPr>
          <w:rFonts w:hint="eastAsia"/>
        </w:rPr>
      </w:pPr>
      <w:r>
        <w:rPr>
          <w:rFonts w:ascii="Calibri" w:hAnsi="Calibri"/>
        </w:rPr>
        <w:t>Pour exercer ces droits ou pour toute question sur le traitement de vos données dans ce dispositif, vous pouvez contacter notre Association Foyer Rural de Montreuil sur Epte.</w:t>
      </w:r>
    </w:p>
    <w:p w14:paraId="445BED41" w14:textId="77777777" w:rsidR="004355D6" w:rsidRDefault="00347A4B">
      <w:pPr>
        <w:pStyle w:val="Corpsdetexte"/>
        <w:numPr>
          <w:ilvl w:val="0"/>
          <w:numId w:val="6"/>
        </w:numPr>
        <w:spacing w:after="0" w:line="240" w:lineRule="auto"/>
        <w:jc w:val="both"/>
        <w:rPr>
          <w:rFonts w:hint="eastAsia"/>
        </w:rPr>
      </w:pPr>
      <w:r>
        <w:rPr>
          <w:rFonts w:ascii="Calibri" w:hAnsi="Calibri"/>
        </w:rPr>
        <w:t xml:space="preserve">Contacter notre Association par voie électronique </w:t>
      </w:r>
      <w:proofErr w:type="gramStart"/>
      <w:r>
        <w:rPr>
          <w:rFonts w:ascii="Calibri" w:hAnsi="Calibri"/>
        </w:rPr>
        <w:t>: </w:t>
      </w:r>
      <w:r>
        <w:rPr>
          <w:rFonts w:ascii="Calibri" w:hAnsi="Calibri"/>
          <w:color w:val="000000"/>
        </w:rPr>
        <w:t xml:space="preserve"> </w:t>
      </w:r>
      <w:r>
        <w:rPr>
          <w:rFonts w:ascii="Calibri" w:hAnsi="Calibri"/>
          <w:i/>
          <w:iCs/>
          <w:color w:val="C9211E"/>
        </w:rPr>
        <w:t>(</w:t>
      </w:r>
      <w:proofErr w:type="gramEnd"/>
      <w:r>
        <w:rPr>
          <w:rStyle w:val="Accentuation"/>
          <w:rFonts w:ascii="Calibri" w:hAnsi="Calibri"/>
          <w:color w:val="C9211E"/>
        </w:rPr>
        <w:t xml:space="preserve">adresse e-mail de l’association) </w:t>
      </w:r>
    </w:p>
    <w:p w14:paraId="15A9A3F1" w14:textId="77777777" w:rsidR="004355D6" w:rsidRDefault="00347A4B">
      <w:pPr>
        <w:pStyle w:val="Corpsdetexte"/>
        <w:numPr>
          <w:ilvl w:val="0"/>
          <w:numId w:val="6"/>
        </w:numPr>
        <w:spacing w:after="0" w:line="240" w:lineRule="auto"/>
        <w:jc w:val="both"/>
        <w:rPr>
          <w:rFonts w:hint="eastAsia"/>
        </w:rPr>
      </w:pPr>
      <w:r>
        <w:rPr>
          <w:rFonts w:ascii="Calibri" w:hAnsi="Calibri"/>
        </w:rPr>
        <w:t>Contacter notre Association par courrier postal :</w:t>
      </w:r>
    </w:p>
    <w:p w14:paraId="28031969" w14:textId="77777777" w:rsidR="004355D6" w:rsidRDefault="00347A4B">
      <w:pPr>
        <w:pStyle w:val="Corpsdetexte"/>
        <w:spacing w:after="0" w:line="240" w:lineRule="auto"/>
        <w:ind w:left="1984"/>
        <w:jc w:val="both"/>
        <w:rPr>
          <w:rFonts w:hint="eastAsia"/>
        </w:rPr>
      </w:pPr>
      <w:r>
        <w:rPr>
          <w:rFonts w:ascii="Calibri" w:hAnsi="Calibri"/>
        </w:rPr>
        <w:t xml:space="preserve">Foyer </w:t>
      </w:r>
      <w:r>
        <w:rPr>
          <w:rFonts w:ascii="Calibri" w:hAnsi="Calibri"/>
        </w:rPr>
        <w:t>Rural</w:t>
      </w:r>
    </w:p>
    <w:p w14:paraId="19F2A837" w14:textId="77777777" w:rsidR="004355D6" w:rsidRDefault="00347A4B">
      <w:pPr>
        <w:pStyle w:val="Corpsdetexte"/>
        <w:spacing w:after="0" w:line="240" w:lineRule="auto"/>
        <w:ind w:left="1984"/>
        <w:jc w:val="both"/>
        <w:rPr>
          <w:rFonts w:hint="eastAsia"/>
        </w:rPr>
      </w:pPr>
      <w:r>
        <w:rPr>
          <w:rFonts w:ascii="Calibri" w:hAnsi="Calibri"/>
          <w:i/>
          <w:iCs/>
          <w:color w:val="C9211E"/>
        </w:rPr>
        <w:t>(</w:t>
      </w:r>
      <w:proofErr w:type="gramStart"/>
      <w:r>
        <w:rPr>
          <w:rFonts w:ascii="Calibri" w:hAnsi="Calibri"/>
          <w:i/>
          <w:iCs/>
          <w:color w:val="C9211E"/>
        </w:rPr>
        <w:t>adresse</w:t>
      </w:r>
      <w:proofErr w:type="gramEnd"/>
      <w:r>
        <w:rPr>
          <w:rFonts w:ascii="Calibri" w:hAnsi="Calibri"/>
          <w:i/>
          <w:iCs/>
          <w:color w:val="C9211E"/>
        </w:rPr>
        <w:t xml:space="preserve"> Siège du Foyer rural)</w:t>
      </w:r>
    </w:p>
    <w:p w14:paraId="0D2BFC02" w14:textId="77777777" w:rsidR="004355D6" w:rsidRDefault="00347A4B">
      <w:pPr>
        <w:pStyle w:val="Corpsdetexte"/>
        <w:spacing w:after="0" w:line="240" w:lineRule="auto"/>
        <w:ind w:left="1984"/>
        <w:jc w:val="both"/>
        <w:rPr>
          <w:rFonts w:hint="eastAsia"/>
        </w:rPr>
      </w:pPr>
      <w:r>
        <w:rPr>
          <w:rFonts w:ascii="Calibri" w:hAnsi="Calibri"/>
          <w:i/>
          <w:iCs/>
          <w:color w:val="C9211E"/>
        </w:rPr>
        <w:t>(</w:t>
      </w:r>
      <w:proofErr w:type="gramStart"/>
      <w:r>
        <w:rPr>
          <w:rFonts w:ascii="Calibri" w:hAnsi="Calibri"/>
          <w:i/>
          <w:iCs/>
          <w:color w:val="C9211E"/>
        </w:rPr>
        <w:t>code</w:t>
      </w:r>
      <w:proofErr w:type="gramEnd"/>
      <w:r>
        <w:rPr>
          <w:rFonts w:ascii="Calibri" w:hAnsi="Calibri"/>
          <w:i/>
          <w:iCs/>
          <w:color w:val="C9211E"/>
        </w:rPr>
        <w:t xml:space="preserve"> postal - commune)</w:t>
      </w:r>
    </w:p>
    <w:p w14:paraId="6B6F8AC7" w14:textId="77777777" w:rsidR="004355D6" w:rsidRDefault="004355D6">
      <w:pPr>
        <w:pStyle w:val="Corpsdetexte"/>
        <w:spacing w:after="0" w:line="240" w:lineRule="auto"/>
        <w:jc w:val="both"/>
        <w:rPr>
          <w:rStyle w:val="Accentuation"/>
          <w:rFonts w:ascii="Calibri" w:hAnsi="Calibri"/>
          <w:i w:val="0"/>
          <w:sz w:val="22"/>
          <w:szCs w:val="22"/>
        </w:rPr>
      </w:pPr>
    </w:p>
    <w:p w14:paraId="312BDB05" w14:textId="77777777" w:rsidR="004355D6" w:rsidRDefault="00347A4B">
      <w:pPr>
        <w:pStyle w:val="Corpsdetexte"/>
        <w:spacing w:after="0" w:line="240" w:lineRule="auto"/>
        <w:jc w:val="both"/>
        <w:rPr>
          <w:rFonts w:hint="eastAsia"/>
        </w:rPr>
      </w:pPr>
      <w:r>
        <w:rPr>
          <w:rFonts w:ascii="Calibri" w:hAnsi="Calibri"/>
        </w:rPr>
        <w:t xml:space="preserve">Si vous estimez, après avoir contacté l’association Foyer Rural de </w:t>
      </w:r>
      <w:r>
        <w:rPr>
          <w:rFonts w:ascii="Calibri" w:hAnsi="Calibri"/>
          <w:i/>
          <w:iCs/>
          <w:color w:val="C9211E"/>
        </w:rPr>
        <w:t>(nom de votre Foyer)</w:t>
      </w:r>
      <w:r>
        <w:rPr>
          <w:rFonts w:ascii="Calibri" w:hAnsi="Calibri"/>
        </w:rPr>
        <w:t>, que vos droits « Informatique et Libertés » ne sont pas respectés, vous pouvez adresser une réclamation en ligne à la CNIL (</w:t>
      </w:r>
      <w:r>
        <w:rPr>
          <w:rFonts w:ascii="Calibri" w:hAnsi="Calibri"/>
          <w:color w:val="0000CC"/>
        </w:rPr>
        <w:t>https://www.cnil.fr/fr/plaintes</w:t>
      </w:r>
      <w:r>
        <w:rPr>
          <w:rFonts w:ascii="Calibri" w:hAnsi="Calibri"/>
        </w:rPr>
        <w:t>).</w:t>
      </w:r>
    </w:p>
    <w:p w14:paraId="7A7E29DA" w14:textId="77777777" w:rsidR="004355D6" w:rsidRDefault="004355D6">
      <w:pPr>
        <w:jc w:val="both"/>
        <w:rPr>
          <w:rFonts w:ascii="Calibri" w:hAnsi="Calibri"/>
          <w:sz w:val="22"/>
          <w:szCs w:val="22"/>
        </w:rPr>
      </w:pPr>
    </w:p>
    <w:sectPr w:rsidR="004355D6">
      <w:footerReference w:type="default" r:id="rId7"/>
      <w:pgSz w:w="11906" w:h="16838"/>
      <w:pgMar w:top="850" w:right="1020" w:bottom="1459" w:left="1020" w:header="0" w:footer="85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F327" w14:textId="77777777" w:rsidR="00347A4B" w:rsidRDefault="00347A4B">
      <w:pPr>
        <w:rPr>
          <w:rFonts w:hint="eastAsia"/>
        </w:rPr>
      </w:pPr>
      <w:r>
        <w:separator/>
      </w:r>
    </w:p>
  </w:endnote>
  <w:endnote w:type="continuationSeparator" w:id="0">
    <w:p w14:paraId="3AA8CB70" w14:textId="77777777" w:rsidR="00347A4B" w:rsidRDefault="00347A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774A" w14:textId="77777777" w:rsidR="004355D6" w:rsidRDefault="00347A4B">
    <w:pPr>
      <w:pStyle w:val="Pieddepage"/>
      <w:pBdr>
        <w:top w:val="single" w:sz="2" w:space="1" w:color="000000"/>
      </w:pBdr>
      <w:tabs>
        <w:tab w:val="clear" w:pos="4819"/>
        <w:tab w:val="center" w:pos="5562"/>
      </w:tabs>
      <w:rPr>
        <w:rFonts w:ascii="Calibri" w:hAnsi="Calibri"/>
      </w:rPr>
    </w:pPr>
    <w:r>
      <w:rPr>
        <w:rFonts w:ascii="Calibri" w:hAnsi="Calibri"/>
        <w:sz w:val="18"/>
        <w:szCs w:val="18"/>
      </w:rPr>
      <w:t xml:space="preserve">Foyer Rural de </w:t>
    </w:r>
    <w:r>
      <w:rPr>
        <w:rFonts w:ascii="Calibri" w:hAnsi="Calibri"/>
        <w:i/>
        <w:iCs/>
        <w:color w:val="C9211E"/>
        <w:sz w:val="22"/>
        <w:szCs w:val="22"/>
      </w:rPr>
      <w:t>(nom de votre Foyer)</w:t>
    </w:r>
    <w:r>
      <w:rPr>
        <w:rFonts w:ascii="Calibri" w:hAnsi="Calibri"/>
        <w:sz w:val="18"/>
        <w:szCs w:val="18"/>
      </w:rPr>
      <w:tab/>
    </w:r>
    <w:r>
      <w:rPr>
        <w:rFonts w:ascii="Calibri" w:hAnsi="Calibri"/>
        <w:sz w:val="18"/>
        <w:szCs w:val="18"/>
      </w:rPr>
      <w:t>gestion des données personnelles et des droits, version 01/2020</w:t>
    </w:r>
    <w:r>
      <w:rPr>
        <w:rFonts w:ascii="Calibri" w:hAnsi="Calibri"/>
        <w:sz w:val="18"/>
        <w:szCs w:val="18"/>
      </w:rPr>
      <w:tab/>
    </w:r>
    <w:r>
      <w:rPr>
        <w:rFonts w:ascii="Calibri" w:hAnsi="Calibri"/>
        <w:sz w:val="18"/>
        <w:szCs w:val="18"/>
      </w:rPr>
      <w:fldChar w:fldCharType="begin"/>
    </w:r>
    <w:r>
      <w:rPr>
        <w:rFonts w:ascii="Calibri" w:hAnsi="Calibri"/>
        <w:sz w:val="18"/>
        <w:szCs w:val="18"/>
      </w:rPr>
      <w:instrText>PAGE</w:instrText>
    </w:r>
    <w:r>
      <w:rPr>
        <w:rFonts w:ascii="Calibri" w:hAnsi="Calibri"/>
        <w:sz w:val="18"/>
        <w:szCs w:val="18"/>
      </w:rPr>
      <w:fldChar w:fldCharType="separate"/>
    </w:r>
    <w:r>
      <w:rPr>
        <w:rFonts w:ascii="Calibri" w:hAnsi="Calibri"/>
        <w:sz w:val="18"/>
        <w:szCs w:val="18"/>
      </w:rPr>
      <w:t>2</w:t>
    </w:r>
    <w:r>
      <w:rPr>
        <w:rFonts w:ascii="Calibri" w:hAnsi="Calibri"/>
        <w:sz w:val="18"/>
        <w:szCs w:val="18"/>
      </w:rPr>
      <w:fldChar w:fldCharType="end"/>
    </w:r>
    <w:r>
      <w:rPr>
        <w:rFonts w:ascii="Calibri" w:hAnsi="Calibri"/>
        <w:sz w:val="18"/>
        <w:szCs w:val="18"/>
      </w:rPr>
      <w:t>/</w:t>
    </w:r>
    <w:r>
      <w:rPr>
        <w:rFonts w:ascii="Calibri" w:hAnsi="Calibri"/>
        <w:sz w:val="18"/>
        <w:szCs w:val="18"/>
      </w:rPr>
      <w:fldChar w:fldCharType="begin"/>
    </w:r>
    <w:r>
      <w:rPr>
        <w:rFonts w:ascii="Calibri" w:hAnsi="Calibri"/>
        <w:sz w:val="18"/>
        <w:szCs w:val="18"/>
      </w:rPr>
      <w:instrText>NUMPAGES</w:instrText>
    </w:r>
    <w:r>
      <w:rPr>
        <w:rFonts w:ascii="Calibri" w:hAnsi="Calibri"/>
        <w:sz w:val="18"/>
        <w:szCs w:val="18"/>
      </w:rPr>
      <w:fldChar w:fldCharType="separate"/>
    </w:r>
    <w:r>
      <w:rPr>
        <w:rFonts w:ascii="Calibri" w:hAnsi="Calibri"/>
        <w:sz w:val="18"/>
        <w:szCs w:val="18"/>
      </w:rPr>
      <w:t>2</w:t>
    </w:r>
    <w:r>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618A" w14:textId="77777777" w:rsidR="00347A4B" w:rsidRDefault="00347A4B">
      <w:pPr>
        <w:rPr>
          <w:rFonts w:hint="eastAsia"/>
        </w:rPr>
      </w:pPr>
      <w:r>
        <w:separator/>
      </w:r>
    </w:p>
  </w:footnote>
  <w:footnote w:type="continuationSeparator" w:id="0">
    <w:p w14:paraId="610331DC" w14:textId="77777777" w:rsidR="00347A4B" w:rsidRDefault="00347A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1A8"/>
    <w:multiLevelType w:val="multilevel"/>
    <w:tmpl w:val="5112A174"/>
    <w:lvl w:ilvl="0">
      <w:start w:val="1"/>
      <w:numFmt w:val="bullet"/>
      <w:suff w:val="nothing"/>
      <w:lvlText w:val=""/>
      <w:lvlJc w:val="left"/>
      <w:pPr>
        <w:tabs>
          <w:tab w:val="num" w:pos="0"/>
        </w:tabs>
        <w:ind w:left="707" w:firstLine="0"/>
      </w:pPr>
      <w:rPr>
        <w:rFonts w:ascii="Symbol" w:hAnsi="Symbol" w:cs="Symbol" w:hint="default"/>
      </w:rPr>
    </w:lvl>
    <w:lvl w:ilvl="1">
      <w:start w:val="1"/>
      <w:numFmt w:val="bullet"/>
      <w:suff w:val="nothing"/>
      <w:lvlText w:val=""/>
      <w:lvlJc w:val="left"/>
      <w:pPr>
        <w:tabs>
          <w:tab w:val="num" w:pos="0"/>
        </w:tabs>
        <w:ind w:left="1414" w:firstLine="0"/>
      </w:pPr>
      <w:rPr>
        <w:rFonts w:ascii="Wingdings" w:hAnsi="Wingdings" w:cs="Wingdings"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0B77963"/>
    <w:multiLevelType w:val="multilevel"/>
    <w:tmpl w:val="43EAB828"/>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8006F66"/>
    <w:multiLevelType w:val="multilevel"/>
    <w:tmpl w:val="F7D67D1C"/>
    <w:lvl w:ilvl="0">
      <w:start w:val="1"/>
      <w:numFmt w:val="bullet"/>
      <w:suff w:val="nothing"/>
      <w:lvlText w:val=""/>
      <w:lvlJc w:val="left"/>
      <w:pPr>
        <w:tabs>
          <w:tab w:val="num" w:pos="0"/>
        </w:tabs>
        <w:ind w:left="707" w:firstLine="0"/>
      </w:pPr>
      <w:rPr>
        <w:rFonts w:ascii="Symbol" w:hAnsi="Symbol" w:cs="Symbol" w:hint="default"/>
      </w:rPr>
    </w:lvl>
    <w:lvl w:ilvl="1">
      <w:start w:val="1"/>
      <w:numFmt w:val="bullet"/>
      <w:suff w:val="nothing"/>
      <w:lvlText w:val=""/>
      <w:lvlJc w:val="left"/>
      <w:pPr>
        <w:tabs>
          <w:tab w:val="num" w:pos="0"/>
        </w:tabs>
        <w:ind w:left="1414" w:firstLine="0"/>
      </w:pPr>
      <w:rPr>
        <w:rFonts w:ascii="Wingdings" w:hAnsi="Wingdings" w:cs="Wingdings"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7491EB0"/>
    <w:multiLevelType w:val="multilevel"/>
    <w:tmpl w:val="D7D8021A"/>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A71146C"/>
    <w:multiLevelType w:val="multilevel"/>
    <w:tmpl w:val="58180D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3D83CEA"/>
    <w:multiLevelType w:val="multilevel"/>
    <w:tmpl w:val="3AFAFBD2"/>
    <w:lvl w:ilvl="0">
      <w:start w:val="1"/>
      <w:numFmt w:val="bullet"/>
      <w:suff w:val="nothing"/>
      <w:lvlText w:val=""/>
      <w:lvlJc w:val="left"/>
      <w:pPr>
        <w:tabs>
          <w:tab w:val="num" w:pos="0"/>
        </w:tabs>
        <w:ind w:left="707"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65362649"/>
    <w:multiLevelType w:val="multilevel"/>
    <w:tmpl w:val="ED4E46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87385083">
    <w:abstractNumId w:val="2"/>
  </w:num>
  <w:num w:numId="2" w16cid:durableId="812988192">
    <w:abstractNumId w:val="5"/>
  </w:num>
  <w:num w:numId="3" w16cid:durableId="1330714727">
    <w:abstractNumId w:val="3"/>
  </w:num>
  <w:num w:numId="4" w16cid:durableId="1387948997">
    <w:abstractNumId w:val="0"/>
  </w:num>
  <w:num w:numId="5" w16cid:durableId="1725913217">
    <w:abstractNumId w:val="1"/>
  </w:num>
  <w:num w:numId="6" w16cid:durableId="1326276362">
    <w:abstractNumId w:val="6"/>
  </w:num>
  <w:num w:numId="7" w16cid:durableId="87014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mailMerge>
    <w:mainDocumentType w:val="formLetters"/>
    <w:dataType w:val="textFile"/>
    <w:query w:val="SELECT * FROM Adresses.dbo.Adherents_F95030$"/>
  </w:mailMerge>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4B"/>
    <w:rsid w:val="00347A4B"/>
    <w:rsid w:val="004355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0B1B"/>
  <w15:docId w15:val="{6C0CA7DC-F4CD-4B04-B853-7A5049F0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Titre3">
    <w:name w:val="heading 3"/>
    <w:basedOn w:val="Titre"/>
    <w:next w:val="Corpsdetexte"/>
    <w:uiPriority w:val="9"/>
    <w:unhideWhenUsed/>
    <w:qFormat/>
    <w:pPr>
      <w:spacing w:before="140"/>
      <w:outlineLvl w:val="2"/>
    </w:pPr>
    <w:rPr>
      <w:rFonts w:ascii="Liberation Serif" w:eastAsia="NSimSun"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styleId="Accentuation">
    <w:name w:val="Emphasis"/>
    <w:qFormat/>
    <w:rPr>
      <w:i/>
      <w:iCs/>
    </w:rPr>
  </w:style>
  <w:style w:type="character" w:customStyle="1" w:styleId="LienInternet">
    <w:name w:val="Lien Internet"/>
    <w:rPr>
      <w:color w:val="000080"/>
      <w:u w:val="single"/>
      <w:lang/>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En-tteetpieddepage"/>
  </w:style>
  <w:style w:type="paragraph" w:customStyle="1" w:styleId="Contenudetableau">
    <w:name w:val="Contenu de tableau"/>
    <w:basedOn w:val="Normal"/>
    <w:qFormat/>
    <w:pPr>
      <w:widowControl w:val="0"/>
      <w:suppressLineNumbers/>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ja\Documents\F&#233;d&#233;ration%20des%20Foyers%20Ruraux\0%20-%20Site%20web\1%20-%20Fichiers\2%20-%20Fiches%20document%20Type\Modele_protocole_RGP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Modele_protocole_RGPD</Template>
  <TotalTime>0</TotalTime>
  <Pages>2</Pages>
  <Words>803</Words>
  <Characters>4417</Characters>
  <Application>Microsoft Office Word</Application>
  <DocSecurity>0</DocSecurity>
  <Lines>36</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Demailly</dc:creator>
  <dc:description/>
  <cp:lastModifiedBy>Benjamin Demailly</cp:lastModifiedBy>
  <cp:revision>1</cp:revision>
  <cp:lastPrinted>2020-10-04T19:08:00Z</cp:lastPrinted>
  <dcterms:created xsi:type="dcterms:W3CDTF">2024-03-09T23:53:00Z</dcterms:created>
  <dcterms:modified xsi:type="dcterms:W3CDTF">2024-03-09T23:54:00Z</dcterms:modified>
  <dc:language>fr-FR</dc:language>
</cp:coreProperties>
</file>